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B8FAA" w14:textId="115EF482" w:rsidR="00E6444F" w:rsidRDefault="00834C18" w:rsidP="00B37571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552"/>
        <w:gridCol w:w="3402"/>
        <w:gridCol w:w="565"/>
        <w:gridCol w:w="611"/>
        <w:gridCol w:w="1092"/>
        <w:gridCol w:w="992"/>
        <w:gridCol w:w="851"/>
        <w:gridCol w:w="992"/>
        <w:gridCol w:w="992"/>
        <w:gridCol w:w="1418"/>
        <w:gridCol w:w="1276"/>
      </w:tblGrid>
      <w:tr w:rsidR="00B37571" w:rsidRPr="008C0FFF" w14:paraId="5BFCE237" w14:textId="77777777" w:rsidTr="00B37571">
        <w:trPr>
          <w:trHeight w:val="828"/>
        </w:trPr>
        <w:tc>
          <w:tcPr>
            <w:tcW w:w="533" w:type="dxa"/>
            <w:shd w:val="clear" w:color="auto" w:fill="auto"/>
            <w:hideMark/>
          </w:tcPr>
          <w:p w14:paraId="12535E34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2552" w:type="dxa"/>
            <w:shd w:val="clear" w:color="auto" w:fill="auto"/>
            <w:hideMark/>
          </w:tcPr>
          <w:p w14:paraId="2351A4AB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3402" w:type="dxa"/>
            <w:shd w:val="clear" w:color="auto" w:fill="auto"/>
            <w:hideMark/>
          </w:tcPr>
          <w:p w14:paraId="0E26FB4E" w14:textId="77777777" w:rsidR="00B37571" w:rsidRPr="00C665D9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565" w:type="dxa"/>
            <w:shd w:val="clear" w:color="auto" w:fill="auto"/>
            <w:hideMark/>
          </w:tcPr>
          <w:p w14:paraId="0883A83F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3DDA223F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7460AEEA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3C2333A8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2D817632" w14:textId="77777777" w:rsidR="00B37571" w:rsidRPr="008C0FFF" w:rsidRDefault="00B37571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5AA01E8D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4BC0DE84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412538E2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4C040227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B37571" w:rsidRPr="008C0FFF" w14:paraId="69484B39" w14:textId="77777777" w:rsidTr="00B37571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0F7F2E00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552" w:type="dxa"/>
            <w:shd w:val="clear" w:color="auto" w:fill="auto"/>
            <w:hideMark/>
          </w:tcPr>
          <w:p w14:paraId="1D147D8F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402" w:type="dxa"/>
            <w:shd w:val="clear" w:color="auto" w:fill="auto"/>
            <w:hideMark/>
          </w:tcPr>
          <w:p w14:paraId="36219C55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65" w:type="dxa"/>
            <w:shd w:val="clear" w:color="auto" w:fill="auto"/>
            <w:hideMark/>
          </w:tcPr>
          <w:p w14:paraId="42774A5C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756C9152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610FF830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CB13DF4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6A27E6C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2D8EBB2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6D6EC3F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E320BE5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40FF3652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B37571" w:rsidRPr="008C0FFF" w14:paraId="418656D3" w14:textId="77777777" w:rsidTr="00B37571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  <w:hideMark/>
          </w:tcPr>
          <w:p w14:paraId="157AAF03" w14:textId="77777777" w:rsidR="00B37571" w:rsidRDefault="00B37571" w:rsidP="00F2346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52" w:type="dxa"/>
            <w:shd w:val="clear" w:color="auto" w:fill="D9D9D9"/>
            <w:vAlign w:val="bottom"/>
            <w:hideMark/>
          </w:tcPr>
          <w:p w14:paraId="1E98CFBF" w14:textId="77777777" w:rsidR="00B37571" w:rsidRPr="00B37571" w:rsidRDefault="00B37571" w:rsidP="00F2346C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75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 34 - TESTOVI ZA MOLEKULARNU DIJAGNOSTIKU</w:t>
            </w:r>
          </w:p>
        </w:tc>
        <w:tc>
          <w:tcPr>
            <w:tcW w:w="3402" w:type="dxa"/>
            <w:shd w:val="clear" w:color="auto" w:fill="D9D9D9"/>
            <w:vAlign w:val="bottom"/>
            <w:hideMark/>
          </w:tcPr>
          <w:p w14:paraId="67669B11" w14:textId="77777777" w:rsidR="00B37571" w:rsidRDefault="00B37571" w:rsidP="00F2346C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5" w:type="dxa"/>
            <w:shd w:val="clear" w:color="auto" w:fill="D9D9D9"/>
            <w:vAlign w:val="bottom"/>
            <w:hideMark/>
          </w:tcPr>
          <w:p w14:paraId="6657BC5B" w14:textId="77777777" w:rsidR="00B37571" w:rsidRDefault="00B37571" w:rsidP="00F234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  <w:hideMark/>
          </w:tcPr>
          <w:p w14:paraId="4EE1DF73" w14:textId="77777777" w:rsidR="00B37571" w:rsidRDefault="00B37571" w:rsidP="00F234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  <w:hideMark/>
          </w:tcPr>
          <w:p w14:paraId="4A462A4D" w14:textId="77777777" w:rsidR="00B37571" w:rsidRDefault="00B37571" w:rsidP="00F2346C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  <w:hideMark/>
          </w:tcPr>
          <w:p w14:paraId="00D1988E" w14:textId="77777777" w:rsidR="00B37571" w:rsidRDefault="00B37571" w:rsidP="00F2346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14:paraId="03D62521" w14:textId="77777777" w:rsidR="00B37571" w:rsidRPr="008C0FFF" w:rsidRDefault="00B37571" w:rsidP="00F2346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495B168A" w14:textId="77777777" w:rsidR="00B37571" w:rsidRPr="008C0FFF" w:rsidRDefault="00B37571" w:rsidP="00F2346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467C9045" w14:textId="77777777" w:rsidR="00B37571" w:rsidRPr="008C0FFF" w:rsidRDefault="00B37571" w:rsidP="00F2346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33B78361" w14:textId="77777777" w:rsidR="00B37571" w:rsidRPr="008C0FFF" w:rsidRDefault="00B37571" w:rsidP="00F2346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2237F1B0" w14:textId="77777777" w:rsidR="00B37571" w:rsidRPr="008C0FFF" w:rsidRDefault="00B37571" w:rsidP="00F2346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B37571" w:rsidRPr="008C0FFF" w14:paraId="7B39B367" w14:textId="77777777" w:rsidTr="00B37571">
        <w:trPr>
          <w:trHeight w:val="847"/>
        </w:trPr>
        <w:tc>
          <w:tcPr>
            <w:tcW w:w="533" w:type="dxa"/>
            <w:shd w:val="clear" w:color="auto" w:fill="auto"/>
            <w:vAlign w:val="center"/>
          </w:tcPr>
          <w:p w14:paraId="59BDA748" w14:textId="5ED3163A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BC74BB2" w14:textId="5ACC550E" w:rsidR="00B37571" w:rsidRDefault="00B37571" w:rsidP="00B375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Real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time  PCR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kit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ekstrakciju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DNA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kliničkim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uzorcima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A3F12C6" w14:textId="77777777" w:rsidR="00B37571" w:rsidRDefault="00B37571" w:rsidP="00B3757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Komplet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ekstrakciju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DNK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humanih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uzoraka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epitelne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ćelije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uretre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cerviksa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vagine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…),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urina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sperme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vitro.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Treba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sadrži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pojedinačni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transportni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medium,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pojedinačno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upakovane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tube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reagensom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liziranje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internom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kontrolom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pozitivnu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negativnu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kontrolu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mogu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kita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amplifikaciju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); kit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stabilan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 2-8˚C,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pakovanje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100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uzoraka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7AFE401" w14:textId="10B5670D" w:rsidR="00B37571" w:rsidRDefault="00B37571" w:rsidP="00B375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1CAA2E7" w14:textId="67546769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5D835A8" w14:textId="0135A4DB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8F61A5" w14:textId="24734C5C" w:rsidR="00B37571" w:rsidRDefault="00B37571" w:rsidP="00B375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A1F233" w14:textId="574CD274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D560A6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0E99D25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D3E49F0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9A7708E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795AE81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37571" w:rsidRPr="008C0FFF" w14:paraId="382F8D69" w14:textId="77777777" w:rsidTr="00B37571">
        <w:trPr>
          <w:trHeight w:val="845"/>
        </w:trPr>
        <w:tc>
          <w:tcPr>
            <w:tcW w:w="533" w:type="dxa"/>
            <w:shd w:val="clear" w:color="auto" w:fill="auto"/>
            <w:vAlign w:val="center"/>
          </w:tcPr>
          <w:p w14:paraId="6FA47C3D" w14:textId="664A11D0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3F19E3" w14:textId="34D679B0" w:rsidR="00B37571" w:rsidRDefault="00B37571" w:rsidP="00B375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Real time PCR kit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kvalitativnu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detekciju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Chlamydia trachomatis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kliničkim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uzorcima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1/96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D0D854" w14:textId="65555D11" w:rsidR="00B37571" w:rsidRDefault="00B37571" w:rsidP="00B3757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Kit mora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validiran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aparatu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SaCycler-96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Molarray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MA-6000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koje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ustanova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poseduje).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Kit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treba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bude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kompatibilan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kitom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ekstrakciju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Mastermix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pripremljen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upotrebu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liofiliziran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I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stabilan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 2-8˚C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Specifičnost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 osetljivost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testa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100% 1/96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E07F792" w14:textId="34BA189F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2B1427A" w14:textId="1A08217C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5502321" w14:textId="29FE3694" w:rsidR="00B37571" w:rsidRDefault="00B37571" w:rsidP="00B375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60768A" w14:textId="16982870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B065E6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B41F343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C1E087D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7387143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0B5DE69E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37571" w:rsidRPr="008C0FFF" w14:paraId="367FAC26" w14:textId="77777777" w:rsidTr="00B37571">
        <w:trPr>
          <w:trHeight w:val="845"/>
        </w:trPr>
        <w:tc>
          <w:tcPr>
            <w:tcW w:w="533" w:type="dxa"/>
            <w:shd w:val="clear" w:color="auto" w:fill="auto"/>
            <w:vAlign w:val="center"/>
          </w:tcPr>
          <w:p w14:paraId="093DCA56" w14:textId="6654074F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87F187" w14:textId="40A94B80" w:rsidR="00B37571" w:rsidRDefault="00B37571" w:rsidP="00B375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Real time PCR kit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detekciju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diferencijaciju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HPV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44988EE" w14:textId="39C23342" w:rsidR="00B37571" w:rsidRDefault="00B37571" w:rsidP="00B3757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Kit za </w:t>
            </w:r>
            <w:proofErr w:type="spellStart"/>
            <w:r>
              <w:rPr>
                <w:rFonts w:cs="Calibri"/>
                <w:sz w:val="18"/>
                <w:szCs w:val="18"/>
              </w:rPr>
              <w:t>detekciju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diferencijalno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određivanje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cs="Calibri"/>
                <w:sz w:val="18"/>
                <w:szCs w:val="18"/>
              </w:rPr>
              <w:t>humanog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papiloma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virusa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kvalitativno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cs="Calibri"/>
                <w:sz w:val="18"/>
                <w:szCs w:val="18"/>
              </w:rPr>
              <w:t>tipovi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16, 18, 31, 33, 35, 39, 45, 51, 52, 56, 58, 59  </w:t>
            </w:r>
            <w:proofErr w:type="spellStart"/>
            <w:r>
              <w:rPr>
                <w:rFonts w:cs="Calibri"/>
                <w:sz w:val="18"/>
                <w:szCs w:val="18"/>
              </w:rPr>
              <w:t>iz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uzoraka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brisa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grlića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materice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sz w:val="18"/>
                <w:szCs w:val="18"/>
              </w:rPr>
              <w:t>uretre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sz w:val="18"/>
                <w:szCs w:val="18"/>
              </w:rPr>
              <w:t>sperme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sz w:val="18"/>
                <w:szCs w:val="18"/>
              </w:rPr>
              <w:t>urina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...Realtime PCR </w:t>
            </w:r>
            <w:proofErr w:type="spellStart"/>
            <w:r>
              <w:rPr>
                <w:rFonts w:cs="Calibri"/>
                <w:sz w:val="18"/>
                <w:szCs w:val="18"/>
              </w:rPr>
              <w:t>metodom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 Kit </w:t>
            </w:r>
            <w:proofErr w:type="spellStart"/>
            <w:r>
              <w:rPr>
                <w:rFonts w:cs="Calibri"/>
                <w:sz w:val="18"/>
                <w:szCs w:val="18"/>
              </w:rPr>
              <w:t>treba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da </w:t>
            </w:r>
            <w:proofErr w:type="spellStart"/>
            <w:r>
              <w:rPr>
                <w:rFonts w:cs="Calibri"/>
                <w:sz w:val="18"/>
                <w:szCs w:val="18"/>
              </w:rPr>
              <w:t>sadrži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cs="Calibri"/>
                <w:sz w:val="18"/>
                <w:szCs w:val="18"/>
              </w:rPr>
              <w:t>internu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kontrolu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sz w:val="18"/>
                <w:szCs w:val="18"/>
              </w:rPr>
              <w:t>negativnu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pozitivnu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kontrolu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Calibri"/>
                <w:sz w:val="18"/>
                <w:szCs w:val="18"/>
              </w:rPr>
              <w:t>ukoliko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sve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nisu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deo </w:t>
            </w:r>
            <w:proofErr w:type="spellStart"/>
            <w:r>
              <w:rPr>
                <w:rFonts w:cs="Calibri"/>
                <w:sz w:val="18"/>
                <w:szCs w:val="18"/>
              </w:rPr>
              <w:t>kita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ekstrakciju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); </w:t>
            </w:r>
            <w:proofErr w:type="spellStart"/>
            <w:r>
              <w:rPr>
                <w:rFonts w:cs="Calibri"/>
                <w:sz w:val="18"/>
                <w:szCs w:val="18"/>
              </w:rPr>
              <w:t>Treba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da je </w:t>
            </w:r>
            <w:proofErr w:type="spellStart"/>
            <w:r>
              <w:rPr>
                <w:rFonts w:cs="Calibri"/>
                <w:sz w:val="18"/>
                <w:szCs w:val="18"/>
              </w:rPr>
              <w:t>kompatibilan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sa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kitom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ekstrakciju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aparatima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SaCycler-96 </w:t>
            </w:r>
            <w:proofErr w:type="spellStart"/>
            <w:r>
              <w:rPr>
                <w:rFonts w:cs="Calibri"/>
                <w:sz w:val="18"/>
                <w:szCs w:val="18"/>
              </w:rPr>
              <w:t>ili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Molarray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MA-6000  </w:t>
            </w:r>
            <w:proofErr w:type="spellStart"/>
            <w:r>
              <w:rPr>
                <w:rFonts w:cs="Calibri"/>
                <w:sz w:val="18"/>
                <w:szCs w:val="18"/>
              </w:rPr>
              <w:t>Mastermix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pripremljen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upotrebu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cs="Calibri"/>
                <w:sz w:val="18"/>
                <w:szCs w:val="18"/>
              </w:rPr>
              <w:t>liofiliziran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cs="Calibri"/>
                <w:sz w:val="18"/>
                <w:szCs w:val="18"/>
              </w:rPr>
              <w:t>rastvor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restituciju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Calibri"/>
                <w:sz w:val="18"/>
                <w:szCs w:val="18"/>
              </w:rPr>
              <w:t>Komplet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treba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da je </w:t>
            </w:r>
            <w:proofErr w:type="spellStart"/>
            <w:r>
              <w:rPr>
                <w:rFonts w:cs="Calibri"/>
                <w:sz w:val="18"/>
                <w:szCs w:val="18"/>
              </w:rPr>
              <w:t>stabilan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na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T 2-8 C </w:t>
            </w:r>
            <w:proofErr w:type="spellStart"/>
            <w:r>
              <w:rPr>
                <w:rFonts w:cs="Calibri"/>
                <w:sz w:val="18"/>
                <w:szCs w:val="18"/>
              </w:rPr>
              <w:t>Specifičnost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osetljivost 100% 1/96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416F7D7" w14:textId="6A3548EF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02EC3BB" w14:textId="193BF07D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D17A17E" w14:textId="2B85A1F6" w:rsidR="00B37571" w:rsidRDefault="00B37571" w:rsidP="00B375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9B4054" w14:textId="40A316D6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FFC363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2F783E1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C8B438C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5AB58E2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97D95DE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37571" w:rsidRPr="008C0FFF" w14:paraId="2BED71DE" w14:textId="77777777" w:rsidTr="00B37571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350B4E9" w14:textId="343C8659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39183A" w14:textId="02697853" w:rsidR="00B37571" w:rsidRDefault="00B37571" w:rsidP="00B375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Real time PCR kit za screening HPV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632AC9" w14:textId="79F0F4E0" w:rsidR="00B37571" w:rsidRDefault="00B37571" w:rsidP="00B3757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Kit za </w:t>
            </w:r>
            <w:proofErr w:type="spellStart"/>
            <w:proofErr w:type="gramStart"/>
            <w:r>
              <w:rPr>
                <w:rFonts w:cs="Calibri"/>
                <w:sz w:val="18"/>
                <w:szCs w:val="18"/>
              </w:rPr>
              <w:t>detekciju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cs="Calibri"/>
                <w:sz w:val="18"/>
                <w:szCs w:val="18"/>
              </w:rPr>
              <w:t>humanog</w:t>
            </w:r>
            <w:proofErr w:type="spellEnd"/>
            <w:proofErr w:type="gram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papiloma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virusa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kvalitativno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cs="Calibri"/>
                <w:sz w:val="18"/>
                <w:szCs w:val="18"/>
              </w:rPr>
              <w:t>tipovi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16, 18, 31, 33, 35, 39, 45, 51, 52, 56, 58, 59, 66,68  </w:t>
            </w:r>
            <w:proofErr w:type="spellStart"/>
            <w:r>
              <w:rPr>
                <w:rFonts w:cs="Calibri"/>
                <w:sz w:val="18"/>
                <w:szCs w:val="18"/>
              </w:rPr>
              <w:t>iz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uzoraka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brisa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grlića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materice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sz w:val="18"/>
                <w:szCs w:val="18"/>
              </w:rPr>
              <w:t>uretre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sz w:val="18"/>
                <w:szCs w:val="18"/>
              </w:rPr>
              <w:t>sperme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sz w:val="18"/>
                <w:szCs w:val="18"/>
              </w:rPr>
              <w:t>urina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...Realtime PCR </w:t>
            </w:r>
            <w:proofErr w:type="spellStart"/>
            <w:r>
              <w:rPr>
                <w:rFonts w:cs="Calibri"/>
                <w:sz w:val="18"/>
                <w:szCs w:val="18"/>
              </w:rPr>
              <w:t>metodom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 Kit </w:t>
            </w:r>
            <w:proofErr w:type="spellStart"/>
            <w:r>
              <w:rPr>
                <w:rFonts w:cs="Calibri"/>
                <w:sz w:val="18"/>
                <w:szCs w:val="18"/>
              </w:rPr>
              <w:t>treba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da </w:t>
            </w:r>
            <w:proofErr w:type="spellStart"/>
            <w:r>
              <w:rPr>
                <w:rFonts w:cs="Calibri"/>
                <w:sz w:val="18"/>
                <w:szCs w:val="18"/>
              </w:rPr>
              <w:t>sadrži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cs="Calibri"/>
                <w:sz w:val="18"/>
                <w:szCs w:val="18"/>
              </w:rPr>
              <w:t>internu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kontrolu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sz w:val="18"/>
                <w:szCs w:val="18"/>
              </w:rPr>
              <w:t>negativnu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pozitivnu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kontrolu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Calibri"/>
                <w:sz w:val="18"/>
                <w:szCs w:val="18"/>
              </w:rPr>
              <w:t>ukoliko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sve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nisu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deo </w:t>
            </w:r>
            <w:proofErr w:type="spellStart"/>
            <w:r>
              <w:rPr>
                <w:rFonts w:cs="Calibri"/>
                <w:sz w:val="18"/>
                <w:szCs w:val="18"/>
              </w:rPr>
              <w:t>kita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ekstrakciju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); </w:t>
            </w:r>
            <w:proofErr w:type="spellStart"/>
            <w:r>
              <w:rPr>
                <w:rFonts w:cs="Calibri"/>
                <w:sz w:val="18"/>
                <w:szCs w:val="18"/>
              </w:rPr>
              <w:t>Treba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da je </w:t>
            </w:r>
            <w:proofErr w:type="spellStart"/>
            <w:r>
              <w:rPr>
                <w:rFonts w:cs="Calibri"/>
                <w:sz w:val="18"/>
                <w:szCs w:val="18"/>
              </w:rPr>
              <w:t>kompatibilan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sa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kitom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ekstrakciju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aparatima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SaCycler-96 </w:t>
            </w:r>
            <w:proofErr w:type="spellStart"/>
            <w:r>
              <w:rPr>
                <w:rFonts w:cs="Calibri"/>
                <w:sz w:val="18"/>
                <w:szCs w:val="18"/>
              </w:rPr>
              <w:t>ili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Molarray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MA-6000  </w:t>
            </w:r>
            <w:proofErr w:type="spellStart"/>
            <w:r>
              <w:rPr>
                <w:rFonts w:cs="Calibri"/>
                <w:sz w:val="18"/>
                <w:szCs w:val="18"/>
              </w:rPr>
              <w:t>Mastermix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pripremljen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upotrebu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cs="Calibri"/>
                <w:sz w:val="18"/>
                <w:szCs w:val="18"/>
              </w:rPr>
              <w:t>liofiliziran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cs="Calibri"/>
                <w:sz w:val="18"/>
                <w:szCs w:val="18"/>
              </w:rPr>
              <w:t>rastvor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restituciju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Calibri"/>
                <w:sz w:val="18"/>
                <w:szCs w:val="18"/>
              </w:rPr>
              <w:t>Komplet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treba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da je </w:t>
            </w:r>
            <w:proofErr w:type="spellStart"/>
            <w:r>
              <w:rPr>
                <w:rFonts w:cs="Calibri"/>
                <w:sz w:val="18"/>
                <w:szCs w:val="18"/>
              </w:rPr>
              <w:t>stabilan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na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T 2-8 </w:t>
            </w:r>
            <w:proofErr w:type="gramStart"/>
            <w:r>
              <w:rPr>
                <w:rFonts w:cs="Calibri"/>
                <w:sz w:val="18"/>
                <w:szCs w:val="18"/>
              </w:rPr>
              <w:t>C ;</w:t>
            </w:r>
            <w:proofErr w:type="gramEnd"/>
            <w:r>
              <w:rPr>
                <w:rFonts w:cs="Calibri"/>
                <w:sz w:val="18"/>
                <w:szCs w:val="18"/>
              </w:rPr>
              <w:t xml:space="preserve"> 1/96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66D1FF6" w14:textId="0F5AE962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36FEA05" w14:textId="08C45150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771B0DC" w14:textId="5C277FF4" w:rsidR="00B37571" w:rsidRDefault="00B37571" w:rsidP="00B375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9AC91B" w14:textId="17D66AE0" w:rsidR="00B37571" w:rsidRDefault="00B37571" w:rsidP="00B37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21DAD7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DD52F44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6831048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D14660F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29C275D" w14:textId="77777777" w:rsidR="00B37571" w:rsidRPr="00675CAE" w:rsidRDefault="00B37571" w:rsidP="00B375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37571" w:rsidRPr="008C0FFF" w14:paraId="5A7CCFD6" w14:textId="77777777" w:rsidTr="00B37571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4F36203F" w14:textId="77777777" w:rsidR="00B37571" w:rsidRPr="008C0FFF" w:rsidRDefault="00B37571" w:rsidP="00F2346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6A7FFF7B" w14:textId="344929E1" w:rsidR="00B37571" w:rsidRPr="00A85468" w:rsidRDefault="00B37571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34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B78EF6B" w14:textId="77777777" w:rsidR="00B37571" w:rsidRPr="008C0FFF" w:rsidRDefault="00B37571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7985BEA0" w14:textId="77777777" w:rsidR="00B37571" w:rsidRPr="008C0FFF" w:rsidRDefault="00B37571" w:rsidP="00F0778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013E2029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47646916" w14:textId="77777777" w:rsidR="00F0778A" w:rsidRPr="00F0778A" w:rsidRDefault="00FF4073" w:rsidP="00F0778A">
      <w:pPr>
        <w:spacing w:after="0" w:line="240" w:lineRule="auto"/>
        <w:ind w:left="284" w:right="230"/>
        <w:rPr>
          <w:rFonts w:ascii="Times New Roman" w:hAnsi="Times New Roman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Pr="00951BA2">
        <w:rPr>
          <w:rFonts w:ascii="Times New Roman" w:hAnsi="Times New Roman"/>
          <w:sz w:val="23"/>
          <w:szCs w:val="23"/>
        </w:rPr>
        <w:t xml:space="preserve">За </w:t>
      </w:r>
      <w:r w:rsidR="00F0778A" w:rsidRPr="00951BA2">
        <w:rPr>
          <w:rFonts w:ascii="Times New Roman" w:hAnsi="Times New Roman"/>
          <w:sz w:val="23"/>
          <w:szCs w:val="23"/>
        </w:rPr>
        <w:t>артикле где у колони 7 “</w:t>
      </w:r>
      <w:r w:rsidR="00F0778A" w:rsidRPr="00951BA2">
        <w:rPr>
          <w:rFonts w:ascii="Times New Roman" w:hAnsi="Times New Roman"/>
          <w:b/>
          <w:bCs/>
          <w:sz w:val="23"/>
          <w:szCs w:val="23"/>
        </w:rPr>
        <w:t>Квалитет производа докази о квалитету</w:t>
      </w:r>
      <w:r w:rsidR="00F0778A" w:rsidRPr="00951BA2">
        <w:rPr>
          <w:rFonts w:ascii="Times New Roman" w:hAnsi="Times New Roman"/>
          <w:sz w:val="23"/>
          <w:szCs w:val="23"/>
        </w:rPr>
        <w:t xml:space="preserve"> ”у Спецификацији има плус (+), понуђач је дужан да  достави </w:t>
      </w:r>
      <w:r w:rsidR="00F0778A" w:rsidRPr="00951BA2">
        <w:rPr>
          <w:rFonts w:ascii="Times New Roman" w:hAnsi="Times New Roman"/>
          <w:b/>
          <w:sz w:val="23"/>
          <w:szCs w:val="23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F0778A" w:rsidRPr="00951BA2">
        <w:rPr>
          <w:rFonts w:ascii="Times New Roman" w:hAnsi="Times New Roman"/>
          <w:sz w:val="23"/>
          <w:szCs w:val="23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F0778A" w:rsidRPr="00951BA2">
        <w:rPr>
          <w:rFonts w:ascii="Times New Roman" w:hAnsi="Times New Roman"/>
          <w:sz w:val="23"/>
          <w:szCs w:val="23"/>
          <w:u w:val="single"/>
        </w:rPr>
        <w:t xml:space="preserve">поређани и означени истим </w:t>
      </w:r>
      <w:r w:rsidR="00951BA2" w:rsidRPr="00951BA2">
        <w:rPr>
          <w:rFonts w:ascii="Times New Roman" w:hAnsi="Times New Roman"/>
          <w:sz w:val="23"/>
          <w:szCs w:val="23"/>
          <w:u w:val="single"/>
        </w:rPr>
        <w:t xml:space="preserve">редоследом </w:t>
      </w:r>
      <w:r w:rsidR="00F0778A" w:rsidRPr="00951BA2">
        <w:rPr>
          <w:rFonts w:ascii="Times New Roman" w:hAnsi="Times New Roman"/>
          <w:sz w:val="23"/>
          <w:szCs w:val="23"/>
          <w:u w:val="single"/>
        </w:rPr>
        <w:t>којим су по бројевима ознчени артикли у спецификацији</w:t>
      </w:r>
      <w:r w:rsidR="00F0778A" w:rsidRPr="00951BA2">
        <w:rPr>
          <w:rFonts w:ascii="Times New Roman" w:hAnsi="Times New Roman"/>
          <w:sz w:val="23"/>
          <w:szCs w:val="23"/>
        </w:rPr>
        <w:t xml:space="preserve"> чији се квалитет доказује.</w:t>
      </w:r>
      <w:r w:rsidR="00F0778A" w:rsidRPr="00F0778A">
        <w:rPr>
          <w:rFonts w:ascii="Times New Roman" w:hAnsi="Times New Roman"/>
          <w:sz w:val="23"/>
          <w:szCs w:val="23"/>
        </w:rPr>
        <w:t xml:space="preserve"> </w:t>
      </w:r>
    </w:p>
    <w:p w14:paraId="72204091" w14:textId="77777777" w:rsidR="00675CAE" w:rsidRPr="00F0778A" w:rsidRDefault="00FF4073" w:rsidP="00F0778A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0"/>
          <w:szCs w:val="20"/>
          <w:lang w:eastAsia="sr-Latn-CS"/>
        </w:rPr>
      </w:pPr>
      <w:r>
        <w:rPr>
          <w:rFonts w:ascii="Times New Roman" w:hAnsi="Times New Roman"/>
          <w:b/>
          <w:sz w:val="23"/>
          <w:szCs w:val="23"/>
        </w:rPr>
        <w:t xml:space="preserve"> </w:t>
      </w:r>
    </w:p>
    <w:p w14:paraId="5A59DC3B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4462B074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191836FF" w14:textId="77777777" w:rsidR="00675CAE" w:rsidRPr="00326DB6" w:rsidRDefault="00675CAE" w:rsidP="00675CAE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51029AD8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6BFB31E0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1EB53D50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29FDDEEF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lastRenderedPageBreak/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B5E4B7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Место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испоруке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r w:rsidRPr="00E11828">
        <w:rPr>
          <w:rFonts w:ascii="Times New Roman" w:eastAsia="Times New Roman" w:hAnsi="Times New Roman"/>
          <w:sz w:val="24"/>
        </w:rPr>
        <w:t>францо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магацин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купца</w:t>
      </w:r>
    </w:p>
    <w:p w14:paraId="3B83045B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2C4AD9E5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4E9600EE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6BAE8306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20E571D8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1D4D3E44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4578A21D" w14:textId="77777777" w:rsidTr="0013216F">
        <w:trPr>
          <w:jc w:val="center"/>
        </w:trPr>
        <w:tc>
          <w:tcPr>
            <w:tcW w:w="5794" w:type="dxa"/>
          </w:tcPr>
          <w:p w14:paraId="375A8587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6C1692E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4ECDB1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6D9D9882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51F091EF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151B6E7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868BF1D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3FEFFF90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752C06A9" w14:textId="77777777" w:rsidR="00982B41" w:rsidRDefault="00982B41" w:rsidP="000B6B2E">
      <w:pPr>
        <w:ind w:right="230"/>
      </w:pPr>
    </w:p>
    <w:p w14:paraId="350868F2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BFE2C" w14:textId="77777777" w:rsidR="00076406" w:rsidRDefault="00076406" w:rsidP="005306F7">
      <w:pPr>
        <w:spacing w:after="0" w:line="240" w:lineRule="auto"/>
      </w:pPr>
      <w:r>
        <w:separator/>
      </w:r>
    </w:p>
  </w:endnote>
  <w:endnote w:type="continuationSeparator" w:id="0">
    <w:p w14:paraId="20254A91" w14:textId="77777777" w:rsidR="00076406" w:rsidRDefault="00076406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B7792" w14:textId="77777777" w:rsidR="008C0FFF" w:rsidRDefault="00072AC7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951BA2">
      <w:rPr>
        <w:noProof/>
      </w:rPr>
      <w:t>1</w:t>
    </w:r>
    <w:r>
      <w:rPr>
        <w:noProof/>
      </w:rPr>
      <w:fldChar w:fldCharType="end"/>
    </w:r>
  </w:p>
  <w:p w14:paraId="68B6E385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EE6F4" w14:textId="77777777" w:rsidR="00076406" w:rsidRDefault="00076406" w:rsidP="005306F7">
      <w:pPr>
        <w:spacing w:after="0" w:line="240" w:lineRule="auto"/>
      </w:pPr>
      <w:r>
        <w:separator/>
      </w:r>
    </w:p>
  </w:footnote>
  <w:footnote w:type="continuationSeparator" w:id="0">
    <w:p w14:paraId="212C0CA9" w14:textId="77777777" w:rsidR="00076406" w:rsidRDefault="00076406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72AC7"/>
    <w:rsid w:val="00076406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3059FE"/>
    <w:rsid w:val="0037083C"/>
    <w:rsid w:val="003C06A9"/>
    <w:rsid w:val="003D711A"/>
    <w:rsid w:val="00454300"/>
    <w:rsid w:val="00486AC3"/>
    <w:rsid w:val="00486EE3"/>
    <w:rsid w:val="004B4398"/>
    <w:rsid w:val="004B6CF3"/>
    <w:rsid w:val="004C73D2"/>
    <w:rsid w:val="004E0961"/>
    <w:rsid w:val="004F5EEC"/>
    <w:rsid w:val="005118C7"/>
    <w:rsid w:val="005306F7"/>
    <w:rsid w:val="005615C0"/>
    <w:rsid w:val="00582E19"/>
    <w:rsid w:val="005871E9"/>
    <w:rsid w:val="00597559"/>
    <w:rsid w:val="005E52F4"/>
    <w:rsid w:val="00645EF6"/>
    <w:rsid w:val="0066469F"/>
    <w:rsid w:val="00675CAE"/>
    <w:rsid w:val="00682FF8"/>
    <w:rsid w:val="0077556B"/>
    <w:rsid w:val="007D2D45"/>
    <w:rsid w:val="00820959"/>
    <w:rsid w:val="00834C18"/>
    <w:rsid w:val="00853EFE"/>
    <w:rsid w:val="00856251"/>
    <w:rsid w:val="008A0B19"/>
    <w:rsid w:val="008C0FFF"/>
    <w:rsid w:val="009040BA"/>
    <w:rsid w:val="00951BA2"/>
    <w:rsid w:val="00965889"/>
    <w:rsid w:val="00982B41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37571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D45E6"/>
    <w:rsid w:val="00D0147E"/>
    <w:rsid w:val="00D36D2E"/>
    <w:rsid w:val="00D56485"/>
    <w:rsid w:val="00D96A6C"/>
    <w:rsid w:val="00DD1900"/>
    <w:rsid w:val="00E11828"/>
    <w:rsid w:val="00E16ADC"/>
    <w:rsid w:val="00E55126"/>
    <w:rsid w:val="00E6444F"/>
    <w:rsid w:val="00E81E75"/>
    <w:rsid w:val="00E864A2"/>
    <w:rsid w:val="00ED062D"/>
    <w:rsid w:val="00EE1F9F"/>
    <w:rsid w:val="00F0778A"/>
    <w:rsid w:val="00F2346C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27510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dcterms:created xsi:type="dcterms:W3CDTF">2021-07-16T20:18:00Z</dcterms:created>
  <dcterms:modified xsi:type="dcterms:W3CDTF">2022-08-05T15:54:00Z</dcterms:modified>
</cp:coreProperties>
</file>